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Pr="004D7D01" w:rsidRDefault="00EA282B" w:rsidP="004D7D01">
      <w:pPr>
        <w:pStyle w:val="Ttulo1"/>
        <w:numPr>
          <w:ilvl w:val="0"/>
          <w:numId w:val="0"/>
        </w:numPr>
        <w:jc w:val="center"/>
        <w:rPr>
          <w:sz w:val="24"/>
          <w:szCs w:val="24"/>
        </w:rPr>
      </w:pPr>
      <w:r w:rsidRPr="004D7D01"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784620" w:rsidRDefault="00784620" w:rsidP="00784620">
      <w:pPr>
        <w:ind w:left="1134" w:right="1134"/>
      </w:pPr>
      <w:r>
        <w:t xml:space="preserve">Que no té la condició de funcionari de carrera en el mateix cos, escala o especialitat en la mateixa escala, </w:t>
      </w:r>
      <w:proofErr w:type="spellStart"/>
      <w:r>
        <w:t>subescala</w:t>
      </w:r>
      <w:proofErr w:type="spellEnd"/>
      <w:r>
        <w:t>, classe o categoria de l’administració a que opta.</w:t>
      </w:r>
    </w:p>
    <w:p w:rsidR="00D57C7E" w:rsidRPr="006B38FD" w:rsidRDefault="00D57C7E" w:rsidP="006B38FD">
      <w:pPr>
        <w:ind w:left="1134" w:right="1134"/>
      </w:pPr>
      <w:bookmarkStart w:id="0" w:name="_GoBack"/>
      <w:bookmarkEnd w:id="0"/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784620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784620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784620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D7D01"/>
    <w:rsid w:val="004F4289"/>
    <w:rsid w:val="0054740B"/>
    <w:rsid w:val="006014B4"/>
    <w:rsid w:val="0061345C"/>
    <w:rsid w:val="0064039A"/>
    <w:rsid w:val="00660C15"/>
    <w:rsid w:val="006B38FD"/>
    <w:rsid w:val="006F6FBF"/>
    <w:rsid w:val="0076077E"/>
    <w:rsid w:val="00784620"/>
    <w:rsid w:val="00787D02"/>
    <w:rsid w:val="007D3C3B"/>
    <w:rsid w:val="00816413"/>
    <w:rsid w:val="008F6592"/>
    <w:rsid w:val="00935BF7"/>
    <w:rsid w:val="009F7142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32</cp:revision>
  <cp:lastPrinted>2022-08-03T06:29:00Z</cp:lastPrinted>
  <dcterms:created xsi:type="dcterms:W3CDTF">2022-06-28T07:37:00Z</dcterms:created>
  <dcterms:modified xsi:type="dcterms:W3CDTF">2023-10-20T08:59:00Z</dcterms:modified>
</cp:coreProperties>
</file>